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319" w:rsidRPr="00C87319" w:rsidRDefault="00C87319" w:rsidP="00C87319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8731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7905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319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ru-RU"/>
        </w:rPr>
        <w:t>Печатное издание органов местного самоуправления городского поселения город Чухлома Чухломского муниципального района Костромской области</w:t>
      </w:r>
    </w:p>
    <w:p w:rsidR="00C87319" w:rsidRPr="00C87319" w:rsidRDefault="00C87319" w:rsidP="00C87319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0"/>
          <w:szCs w:val="20"/>
          <w:lang w:eastAsia="ru-RU"/>
        </w:rPr>
      </w:pPr>
      <w:r w:rsidRPr="00C87319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ru-RU"/>
        </w:rPr>
        <w:t xml:space="preserve">            Издается                                                         </w:t>
      </w:r>
      <w:r>
        <w:rPr>
          <w:rFonts w:ascii="Times New Roman" w:eastAsia="Calibri" w:hAnsi="Times New Roman" w:cs="Times New Roman"/>
          <w:b/>
          <w:bCs/>
          <w:i/>
          <w:sz w:val="20"/>
          <w:szCs w:val="20"/>
          <w:lang w:eastAsia="ru-RU"/>
        </w:rPr>
        <w:t xml:space="preserve">                          18 </w:t>
      </w:r>
      <w:r w:rsidRPr="00C87319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ru-RU"/>
        </w:rPr>
        <w:t xml:space="preserve">ноября </w:t>
      </w:r>
      <w:smartTag w:uri="urn:schemas-microsoft-com:office:smarttags" w:element="metricconverter">
        <w:smartTagPr>
          <w:attr w:name="ProductID" w:val="2019 г"/>
        </w:smartTagPr>
        <w:r w:rsidRPr="00C87319">
          <w:rPr>
            <w:rFonts w:ascii="Times New Roman" w:eastAsia="Calibri" w:hAnsi="Times New Roman" w:cs="Times New Roman"/>
            <w:b/>
            <w:bCs/>
            <w:i/>
            <w:sz w:val="20"/>
            <w:szCs w:val="20"/>
            <w:lang w:eastAsia="ru-RU"/>
          </w:rPr>
          <w:t>2019 г</w:t>
        </w:r>
      </w:smartTag>
      <w:r>
        <w:rPr>
          <w:rFonts w:ascii="Times New Roman" w:eastAsia="Calibri" w:hAnsi="Times New Roman" w:cs="Times New Roman"/>
          <w:b/>
          <w:bCs/>
          <w:i/>
          <w:sz w:val="20"/>
          <w:szCs w:val="20"/>
          <w:lang w:eastAsia="ru-RU"/>
        </w:rPr>
        <w:t xml:space="preserve">., понедельник </w:t>
      </w:r>
      <w:r w:rsidRPr="00C87319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ru-RU"/>
        </w:rPr>
        <w:t xml:space="preserve">№ </w:t>
      </w:r>
      <w:r>
        <w:rPr>
          <w:rFonts w:ascii="Times New Roman" w:eastAsia="Calibri" w:hAnsi="Times New Roman" w:cs="Times New Roman"/>
          <w:b/>
          <w:bCs/>
          <w:i/>
          <w:sz w:val="20"/>
          <w:szCs w:val="20"/>
          <w:lang w:eastAsia="ru-RU"/>
        </w:rPr>
        <w:t>40 (328</w:t>
      </w:r>
      <w:r w:rsidRPr="00C87319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ru-RU"/>
        </w:rPr>
        <w:t>)</w:t>
      </w:r>
    </w:p>
    <w:p w:rsidR="00C87319" w:rsidRPr="00C87319" w:rsidRDefault="00C87319" w:rsidP="00C87319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0"/>
          <w:szCs w:val="20"/>
          <w:lang w:eastAsia="ru-RU"/>
        </w:rPr>
      </w:pPr>
      <w:r w:rsidRPr="00C87319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ru-RU"/>
        </w:rPr>
        <w:t>С 30 июня 2006 года.                                                                                        Выходит не реже 1 раза в месяц,</w:t>
      </w:r>
    </w:p>
    <w:p w:rsidR="00C87319" w:rsidRPr="00C87319" w:rsidRDefault="00C87319" w:rsidP="00C8731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sz w:val="20"/>
          <w:szCs w:val="20"/>
          <w:lang w:eastAsia="ru-RU"/>
        </w:rPr>
      </w:pPr>
      <w:r w:rsidRPr="00C87319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ru-RU"/>
        </w:rPr>
        <w:t xml:space="preserve">                                                                                                            Распространяется бесплатно</w:t>
      </w:r>
    </w:p>
    <w:p w:rsidR="00C87319" w:rsidRPr="00C87319" w:rsidRDefault="00C87319" w:rsidP="00C8731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16"/>
          <w:szCs w:val="16"/>
          <w:lang w:eastAsia="ru-RU"/>
        </w:rPr>
      </w:pPr>
    </w:p>
    <w:p w:rsidR="00C87319" w:rsidRPr="00C87319" w:rsidRDefault="00C87319" w:rsidP="00C87319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C87319" w:rsidRPr="00C87319" w:rsidRDefault="00C87319" w:rsidP="00C8731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C87319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СОВЕТ ДЕПУТАТОВ ГОРОДСКОГО ПОСЕЛЕНИЯ ГОРОД ЧУХЛОМА ЧУХЛОМСКОГО МУНИЦИПАЛЬНОГО РАЙОНА КОСТРОМСКОЙ ОБЛАСТИ</w:t>
      </w:r>
    </w:p>
    <w:p w:rsidR="00C87319" w:rsidRPr="00C87319" w:rsidRDefault="00C87319" w:rsidP="00C8731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C87319" w:rsidRPr="00C87319" w:rsidRDefault="00C87319" w:rsidP="00C8731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C87319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РЕШЕНИЕ</w:t>
      </w: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C87319" w:rsidRPr="00C87319" w:rsidRDefault="00C87319" w:rsidP="00C873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>от «15» ноября 2019 года № 239</w:t>
      </w:r>
    </w:p>
    <w:p w:rsidR="00C87319" w:rsidRPr="00C87319" w:rsidRDefault="00C87319" w:rsidP="00C8731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7319" w:rsidRPr="00C87319" w:rsidRDefault="00C87319" w:rsidP="00C87319">
      <w:pPr>
        <w:spacing w:after="0" w:line="240" w:lineRule="auto"/>
        <w:ind w:right="481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 проведении публичных слушаний по утверждению проекта </w:t>
      </w: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</w:rPr>
        <w:t>планировки территории линейного объекта «Ливневая (дождевая) канализация по адресу: г. Чухлома, ул. Советская с проектом межевания территории в составе проекта планировки территории.</w:t>
      </w:r>
    </w:p>
    <w:p w:rsidR="00C87319" w:rsidRPr="00C87319" w:rsidRDefault="00C87319" w:rsidP="00C8731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7319" w:rsidRPr="00C87319" w:rsidRDefault="00C87319" w:rsidP="00C873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связи с утверждением проекта планировки территории линейного объекта «Ливневая (дождевая) канализация по адресу: г. Чухлома, ул. Советская</w:t>
      </w: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с проектом межевания территории в составе проекта планировки территории.</w:t>
      </w: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, на основании ходатайства Администрации городского поселения город Чухлома Чухломского муниципального района Костромской области, руководствуясь Уставом муниципального образования городское поселение город Чухлома Чухломского муниципального района Костромской области и Положением о публичных слушаниях на территории городского поселения город Чухлома Чухломского муниципального района Костромской области, Совет депутатов </w:t>
      </w:r>
      <w:r w:rsidRPr="00C87319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РЕШИЛ:</w:t>
      </w:r>
    </w:p>
    <w:p w:rsidR="00C87319" w:rsidRPr="00C87319" w:rsidRDefault="00C87319" w:rsidP="00C873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1.Провести публичные слушания по утверждению проекта планировки территории линейного объекта «Ливневая (дождевая) канализация по адресу: г. Чухлома, ул. Советская </w:t>
      </w: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с проектом межевания территории в составе проекта планировки территории </w:t>
      </w: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Совете депутатов «28» ноября 2019 года в 15.00 часов по адресу: г. Чухлома, ул. Советская д.1, в помещении администрации городского поселения город Чухлома Чухломского муниципального района Костромской области.</w:t>
      </w:r>
    </w:p>
    <w:p w:rsidR="00C87319" w:rsidRPr="00C87319" w:rsidRDefault="00C87319" w:rsidP="00C87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2.Ответственность за подготовку и проведение публичных слушаний по утверждению проекта планировки территории линейного объекта «Ливневая (дождевая) канализация по адресу: г. Чухлома, ул. Советская</w:t>
      </w: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с проектом межевания территории в составе проекта планировки территории </w:t>
      </w: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возложить на </w:t>
      </w: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>главу городского поселения город Чухлома Чухломского муниципального района Костромской области (Гусева М.И.).</w:t>
      </w:r>
    </w:p>
    <w:p w:rsidR="00C87319" w:rsidRPr="00C87319" w:rsidRDefault="00C87319" w:rsidP="00C873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3.Контроль за исполнением настоящего решения возложить на председателя Совета депутатов городского поселения город Чухлома (Беркутов И.А.).</w:t>
      </w:r>
    </w:p>
    <w:p w:rsidR="00C87319" w:rsidRPr="00C87319" w:rsidRDefault="00C87319" w:rsidP="00C87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4.Настоящее решение вступает в силу со дня его подписания и подлежит официальному опубликованию в «Вестнике Чухломы».</w:t>
      </w:r>
    </w:p>
    <w:p w:rsidR="00C87319" w:rsidRPr="00C87319" w:rsidRDefault="00C87319" w:rsidP="00C87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7319" w:rsidRPr="00C87319" w:rsidRDefault="00C87319" w:rsidP="00C87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34"/>
        <w:gridCol w:w="4635"/>
      </w:tblGrid>
      <w:tr w:rsidR="00C87319" w:rsidRPr="00C87319" w:rsidTr="00C87319">
        <w:trPr>
          <w:trHeight w:val="937"/>
        </w:trPr>
        <w:tc>
          <w:tcPr>
            <w:tcW w:w="4634" w:type="dxa"/>
            <w:shd w:val="clear" w:color="auto" w:fill="auto"/>
          </w:tcPr>
          <w:p w:rsidR="00C87319" w:rsidRPr="00C87319" w:rsidRDefault="00C87319" w:rsidP="00C8731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8731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C87319" w:rsidRPr="00C87319" w:rsidRDefault="00C87319" w:rsidP="00C8731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8731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_________________________И.А. Беркутов</w:t>
            </w:r>
          </w:p>
        </w:tc>
        <w:tc>
          <w:tcPr>
            <w:tcW w:w="4635" w:type="dxa"/>
            <w:shd w:val="clear" w:color="auto" w:fill="auto"/>
          </w:tcPr>
          <w:p w:rsidR="00C87319" w:rsidRPr="00C87319" w:rsidRDefault="00C87319" w:rsidP="00C8731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8731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C87319" w:rsidRPr="00C87319" w:rsidRDefault="00C87319" w:rsidP="00C8731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C87319" w:rsidRPr="00C87319" w:rsidRDefault="00C87319" w:rsidP="00C8731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8731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__________________________ М.И. Гусева </w:t>
            </w:r>
          </w:p>
        </w:tc>
      </w:tr>
    </w:tbl>
    <w:p w:rsidR="00C87319" w:rsidRPr="00C87319" w:rsidRDefault="00C87319" w:rsidP="00C873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Принято Советом депутатов </w:t>
      </w:r>
    </w:p>
    <w:p w:rsidR="00C87319" w:rsidRPr="00C87319" w:rsidRDefault="00C87319" w:rsidP="00C873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zh-CN"/>
        </w:rPr>
        <w:t>«15» ноября 2019 года</w:t>
      </w:r>
    </w:p>
    <w:p w:rsidR="00C87319" w:rsidRPr="00C87319" w:rsidRDefault="00C87319" w:rsidP="00C87319">
      <w:pPr>
        <w:tabs>
          <w:tab w:val="left" w:pos="744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Приложение №1</w:t>
      </w: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к решению Совета депутатов</w:t>
      </w: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городского поселения город Чухлома</w:t>
      </w: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Чухломского муниципального района</w:t>
      </w: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Костромской области</w:t>
      </w: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от «15» ноября 2019 года № 239</w:t>
      </w:r>
    </w:p>
    <w:p w:rsidR="00C87319" w:rsidRPr="00C87319" w:rsidRDefault="00C87319" w:rsidP="00C8731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C87319" w:rsidRPr="00C87319" w:rsidRDefault="00C87319" w:rsidP="00C8731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C87319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(ПРОЕКТ)</w:t>
      </w:r>
    </w:p>
    <w:p w:rsidR="00C87319" w:rsidRPr="00C87319" w:rsidRDefault="00C87319" w:rsidP="00C8731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C87319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СОВЕТ ДЕПУТАТОВ ГОРОДСКОГО ПОСЕЛЕНИЯ ГОРОД ЧУХЛОМА ЧУХЛОМСКОГО МУНИЦИПАЛЬНОГО РАЙОНА КОСТРОМСКОЙ ОБЛАСТИ</w:t>
      </w:r>
    </w:p>
    <w:p w:rsidR="00C87319" w:rsidRPr="00C87319" w:rsidRDefault="00C87319" w:rsidP="00C8731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C87319" w:rsidRPr="00C87319" w:rsidRDefault="00C87319" w:rsidP="00C8731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  <w:r w:rsidRPr="00C87319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РЕШЕНИЕ</w:t>
      </w:r>
    </w:p>
    <w:p w:rsidR="00C87319" w:rsidRPr="00C87319" w:rsidRDefault="00C87319" w:rsidP="00C87319">
      <w:pPr>
        <w:spacing w:after="0" w:line="240" w:lineRule="auto"/>
        <w:ind w:left="-426" w:firstLine="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7319" w:rsidRPr="00C87319" w:rsidRDefault="00C87319" w:rsidP="00C87319">
      <w:pPr>
        <w:spacing w:after="0" w:line="240" w:lineRule="auto"/>
        <w:ind w:left="-426" w:firstLine="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>от «__» _____________ 2019 года № __</w:t>
      </w:r>
    </w:p>
    <w:p w:rsidR="00C87319" w:rsidRPr="00C87319" w:rsidRDefault="00C87319" w:rsidP="00C8731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7319" w:rsidRPr="00C87319" w:rsidRDefault="00C87319" w:rsidP="00C87319">
      <w:pPr>
        <w:tabs>
          <w:tab w:val="left" w:pos="4820"/>
          <w:tab w:val="left" w:pos="5245"/>
        </w:tabs>
        <w:spacing w:after="0" w:line="240" w:lineRule="auto"/>
        <w:ind w:right="425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Об утверждении проекта </w:t>
      </w: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планировки территории линейного объекта «Ливневая (дождевая) канализация по адресу: г. Чухлома, ул. Советская» с проектом межевания территории в составе проекта планировки территории. </w:t>
      </w:r>
    </w:p>
    <w:p w:rsidR="00C87319" w:rsidRPr="00C87319" w:rsidRDefault="00C87319" w:rsidP="00C87319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7319" w:rsidRPr="00C87319" w:rsidRDefault="00C87319" w:rsidP="00C87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Руководствуясь Уставом муниципального образования городское поселение город Чухлома Чухломского муниципального района Костромской области и в соответствии со ст.24 Градостроительного кодекса Российской Федерации, Совет депутатов </w:t>
      </w:r>
      <w:r w:rsidRPr="00C87319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РЕШИЛ:</w:t>
      </w:r>
    </w:p>
    <w:p w:rsidR="00C87319" w:rsidRPr="00C87319" w:rsidRDefault="00C87319" w:rsidP="00C87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7319" w:rsidRPr="00C87319" w:rsidRDefault="00C87319" w:rsidP="00C87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1.Утвердить проект </w:t>
      </w:r>
      <w:r w:rsidRPr="00C87319"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</w:rPr>
        <w:t>планировки территории линейного объекта «Ливневая (дождевая) канализация по адресу: г. Чухлома, ул. Советская» с проектом межевания территории в составе проекта планировки территории согласно приложению</w:t>
      </w: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:rsidR="00C87319" w:rsidRPr="00C87319" w:rsidRDefault="00C87319" w:rsidP="00C87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>2.Контроль за выполнением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(Беркутов И.А.).</w:t>
      </w:r>
    </w:p>
    <w:p w:rsidR="00C87319" w:rsidRPr="00C87319" w:rsidRDefault="00C87319" w:rsidP="00C87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>3.Настоящее решение вступает в силу со дня официального опубликования в печатном издании «Вестник Чухломы».</w:t>
      </w:r>
    </w:p>
    <w:p w:rsidR="00C87319" w:rsidRPr="00C87319" w:rsidRDefault="00C87319" w:rsidP="00C87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7319" w:rsidRPr="00C87319" w:rsidRDefault="00C87319" w:rsidP="00C87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7319" w:rsidRPr="00C87319" w:rsidRDefault="00C87319" w:rsidP="00C8731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92"/>
        <w:gridCol w:w="4793"/>
      </w:tblGrid>
      <w:tr w:rsidR="00C87319" w:rsidRPr="00C87319" w:rsidTr="00D20714">
        <w:trPr>
          <w:trHeight w:val="998"/>
        </w:trPr>
        <w:tc>
          <w:tcPr>
            <w:tcW w:w="4792" w:type="dxa"/>
            <w:shd w:val="clear" w:color="auto" w:fill="auto"/>
          </w:tcPr>
          <w:p w:rsidR="00C87319" w:rsidRPr="00C87319" w:rsidRDefault="00C87319" w:rsidP="00C8731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8731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C87319" w:rsidRPr="00C87319" w:rsidRDefault="00C87319" w:rsidP="00C8731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8731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_________________________ И.А. Беркутов</w:t>
            </w:r>
          </w:p>
        </w:tc>
        <w:tc>
          <w:tcPr>
            <w:tcW w:w="4793" w:type="dxa"/>
            <w:shd w:val="clear" w:color="auto" w:fill="auto"/>
          </w:tcPr>
          <w:p w:rsidR="00C87319" w:rsidRPr="00C87319" w:rsidRDefault="00C87319" w:rsidP="00C8731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8731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C87319" w:rsidRPr="00C87319" w:rsidRDefault="00C87319" w:rsidP="00C8731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C87319" w:rsidRPr="00C87319" w:rsidRDefault="00C87319" w:rsidP="00C8731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C87319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___________________________ М.И. Гусева </w:t>
            </w:r>
          </w:p>
        </w:tc>
      </w:tr>
    </w:tbl>
    <w:p w:rsidR="00C87319" w:rsidRPr="00C87319" w:rsidRDefault="00C87319" w:rsidP="00C873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7319" w:rsidRPr="00C87319" w:rsidRDefault="00C87319" w:rsidP="00C8731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Принято Советом депутатов </w:t>
      </w:r>
    </w:p>
    <w:p w:rsidR="00C87319" w:rsidRPr="00C87319" w:rsidRDefault="00C87319" w:rsidP="00C8731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C87319" w:rsidRPr="00C87319" w:rsidSect="00C87319">
          <w:footerReference w:type="default" r:id="rId8"/>
          <w:pgSz w:w="11906" w:h="16838"/>
          <w:pgMar w:top="1134" w:right="850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>«__» ___________2019 го</w:t>
      </w:r>
    </w:p>
    <w:p w:rsidR="00C87319" w:rsidRPr="00C87319" w:rsidRDefault="00C87319" w:rsidP="00C87319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Приложение к решению Совета депутатов городского</w:t>
      </w:r>
    </w:p>
    <w:p w:rsidR="00C87319" w:rsidRPr="00C87319" w:rsidRDefault="00C87319" w:rsidP="00C87319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поселения город Чухлома</w:t>
      </w:r>
    </w:p>
    <w:p w:rsidR="00C87319" w:rsidRPr="00C87319" w:rsidRDefault="00C87319" w:rsidP="00C87319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>Чухломского муниципального района</w:t>
      </w:r>
    </w:p>
    <w:p w:rsidR="00C87319" w:rsidRPr="00C87319" w:rsidRDefault="00C87319" w:rsidP="00C87319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Костромской области</w:t>
      </w:r>
    </w:p>
    <w:p w:rsidR="00C87319" w:rsidRPr="00C87319" w:rsidRDefault="00C87319" w:rsidP="00C87319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>от «__» __________ 2019года № __</w:t>
      </w: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7319">
        <w:rPr>
          <w:rFonts w:ascii="Times New Roman" w:eastAsia="Times New Roman" w:hAnsi="Times New Roman" w:cs="Times New Roman"/>
          <w:sz w:val="16"/>
          <w:szCs w:val="16"/>
          <w:lang w:eastAsia="ru-RU"/>
        </w:rPr>
        <w:t>Существующая схема использования</w:t>
      </w:r>
    </w:p>
    <w:p w:rsidR="00C87319" w:rsidRPr="00C87319" w:rsidRDefault="00C87319" w:rsidP="00C8731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31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762750" cy="4772025"/>
            <wp:effectExtent l="0" t="0" r="0" b="9525"/>
            <wp:docPr id="7" name="Рисунок 7" descr="Существующая схема исполь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ществующая схема использова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F0" w:rsidRDefault="003E3AF0" w:rsidP="003E3A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</w:t>
      </w:r>
    </w:p>
    <w:p w:rsidR="003E3AF0" w:rsidRDefault="003E3AF0" w:rsidP="003E3A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3AF0" w:rsidRDefault="003E3AF0" w:rsidP="003E3A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3AF0" w:rsidRDefault="003E3AF0" w:rsidP="003E3A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7319" w:rsidRPr="00C87319" w:rsidRDefault="003E3AF0" w:rsidP="003E3A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                                   </w:t>
      </w:r>
      <w:r w:rsidR="00C87319" w:rsidRPr="00C87319">
        <w:rPr>
          <w:rFonts w:ascii="Times New Roman" w:eastAsia="Times New Roman" w:hAnsi="Times New Roman" w:cs="Times New Roman"/>
          <w:sz w:val="20"/>
          <w:szCs w:val="20"/>
          <w:lang w:eastAsia="ru-RU"/>
        </w:rPr>
        <w:t>Схема расположения</w:t>
      </w: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31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048625" cy="5686425"/>
            <wp:effectExtent l="0" t="0" r="9525" b="9525"/>
            <wp:docPr id="6" name="Рисунок 6" descr="Схема рас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F0" w:rsidRDefault="003E3AF0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3AF0" w:rsidRDefault="003E3AF0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3AF0" w:rsidRDefault="003E3AF0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319">
        <w:rPr>
          <w:rFonts w:ascii="Times New Roman" w:eastAsia="Times New Roman" w:hAnsi="Times New Roman" w:cs="Times New Roman"/>
          <w:sz w:val="20"/>
          <w:szCs w:val="20"/>
          <w:lang w:eastAsia="ru-RU"/>
        </w:rPr>
        <w:t>Схема с особыми условиями</w:t>
      </w: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31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972425" cy="5638800"/>
            <wp:effectExtent l="0" t="0" r="9525" b="0"/>
            <wp:docPr id="5" name="Рисунок 5" descr="Схема с осбыми услов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с осбыми условия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3AF0" w:rsidRDefault="003E3AF0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3AF0" w:rsidRDefault="003E3AF0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319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Чертеж границ зон (перенос)</w:t>
      </w: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31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972425" cy="5638800"/>
            <wp:effectExtent l="0" t="0" r="9525" b="0"/>
            <wp:docPr id="4" name="Рисунок 4" descr="Чертеж границ зон (перено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ртеж границ зон (перенос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19" w:rsidRPr="00C87319" w:rsidRDefault="00C87319" w:rsidP="00C8731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3AF0" w:rsidRDefault="003E3AF0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3AF0" w:rsidRDefault="003E3AF0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319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Чертеж границ зон</w:t>
      </w: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31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8134350" cy="5753100"/>
            <wp:effectExtent l="0" t="0" r="0" b="0"/>
            <wp:docPr id="3" name="Рисунок 3" descr="Чертеж границ 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ртеж границ зон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F0" w:rsidRDefault="003E3AF0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3AF0" w:rsidRDefault="003E3AF0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7319" w:rsidRPr="00C87319" w:rsidRDefault="00C87319" w:rsidP="00C87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  <w:r w:rsidRPr="00C87319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Чертеж красных линий</w:t>
      </w:r>
    </w:p>
    <w:p w:rsidR="00C87319" w:rsidRDefault="00C87319" w:rsidP="00C87319">
      <w:pPr>
        <w:pStyle w:val="a3"/>
        <w:rPr>
          <w:rFonts w:ascii="Times New Roman" w:eastAsia="Calibri" w:hAnsi="Times New Roman" w:cs="Times New Roman"/>
          <w:color w:val="000000"/>
          <w:sz w:val="16"/>
          <w:szCs w:val="16"/>
          <w:lang w:eastAsia="ru-RU"/>
        </w:rPr>
        <w:sectPr w:rsidR="00C87319" w:rsidSect="003E3AF0">
          <w:pgSz w:w="16838" w:h="11906" w:orient="landscape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C8731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8181975" cy="5781675"/>
            <wp:effectExtent l="0" t="0" r="9525" b="9525"/>
            <wp:docPr id="2" name="Рисунок 2" descr="Чертеж красных л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ертеж красных лини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B6" w:rsidRPr="00051A17" w:rsidRDefault="00F54FB6" w:rsidP="00C87319">
      <w:pPr>
        <w:pStyle w:val="a3"/>
        <w:rPr>
          <w:rFonts w:ascii="Times New Roman" w:eastAsia="Calibri" w:hAnsi="Times New Roman" w:cs="Times New Roman"/>
          <w:color w:val="000000"/>
          <w:sz w:val="16"/>
          <w:szCs w:val="16"/>
          <w:lang w:eastAsia="ru-RU"/>
        </w:rPr>
        <w:sectPr w:rsidR="00F54FB6" w:rsidRPr="00051A17" w:rsidSect="00C87319">
          <w:pgSz w:w="16838" w:h="11906" w:orient="landscape"/>
          <w:pgMar w:top="1701" w:right="1134" w:bottom="850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051A17" w:rsidRPr="00051A17" w:rsidRDefault="00051A17" w:rsidP="00051A17">
      <w:pPr>
        <w:suppressAutoHyphens/>
        <w:spacing w:after="200" w:line="276" w:lineRule="auto"/>
        <w:jc w:val="center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lastRenderedPageBreak/>
        <w:t>КОСТРОМСКАЯ ОБЛАСТЬ</w:t>
      </w: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br/>
        <w:t>ЧУХЛОМСКИЙ МУНИЦИПАЛЬНЫЙ РАЙОН</w:t>
      </w: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br/>
        <w:t>АДМИНИСТРАЦИЯ ГОРОДСКОГО ПОСЕЛЕНИЯ ГОРОД ЧУХЛОМА</w:t>
      </w:r>
    </w:p>
    <w:p w:rsidR="00051A17" w:rsidRPr="00051A17" w:rsidRDefault="00051A17" w:rsidP="00051A17">
      <w:pPr>
        <w:suppressAutoHyphens/>
        <w:spacing w:after="200" w:line="276" w:lineRule="auto"/>
        <w:jc w:val="center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>ПОСТАНОВЛЕНИЕ</w:t>
      </w:r>
    </w:p>
    <w:p w:rsidR="00051A17" w:rsidRPr="00051A17" w:rsidRDefault="00051A17" w:rsidP="00051A1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Times New Roman"/>
          <w:sz w:val="16"/>
          <w:szCs w:val="16"/>
          <w:lang w:eastAsia="ar-SA"/>
        </w:rPr>
      </w:pPr>
    </w:p>
    <w:p w:rsidR="00051A17" w:rsidRPr="00051A17" w:rsidRDefault="00051A17" w:rsidP="00051A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Times New Roman" w:hAnsi="Times New Roman" w:cs="Times New Roman"/>
          <w:sz w:val="16"/>
          <w:szCs w:val="16"/>
          <w:lang w:eastAsia="ar-SA"/>
        </w:rPr>
        <w:t>13 ноября 2019 года № 147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ar-SA"/>
        </w:rPr>
      </w:pPr>
    </w:p>
    <w:p w:rsidR="00051A17" w:rsidRPr="00051A17" w:rsidRDefault="00051A17" w:rsidP="00051A17">
      <w:pPr>
        <w:suppressAutoHyphens/>
        <w:spacing w:after="0" w:line="240" w:lineRule="auto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 xml:space="preserve">О внесении изменений в постановление </w:t>
      </w:r>
    </w:p>
    <w:p w:rsidR="00051A17" w:rsidRPr="00051A17" w:rsidRDefault="00051A17" w:rsidP="00051A17">
      <w:pPr>
        <w:suppressAutoHyphens/>
        <w:spacing w:after="0" w:line="240" w:lineRule="auto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 xml:space="preserve">администрации городского поселения город </w:t>
      </w:r>
    </w:p>
    <w:p w:rsidR="00051A17" w:rsidRPr="00051A17" w:rsidRDefault="00051A17" w:rsidP="00051A17">
      <w:pPr>
        <w:suppressAutoHyphens/>
        <w:spacing w:after="0" w:line="240" w:lineRule="auto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 xml:space="preserve">Чухлома Чухломского муниципального района </w:t>
      </w:r>
    </w:p>
    <w:p w:rsidR="00051A17" w:rsidRPr="00051A17" w:rsidRDefault="00051A17" w:rsidP="00051A17">
      <w:pPr>
        <w:suppressAutoHyphens/>
        <w:spacing w:after="0" w:line="240" w:lineRule="auto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 xml:space="preserve">Костромской области от 21 декабря 2017 года № 149 </w:t>
      </w:r>
    </w:p>
    <w:p w:rsidR="00051A17" w:rsidRPr="00051A17" w:rsidRDefault="00051A17" w:rsidP="00051A17">
      <w:pPr>
        <w:suppressAutoHyphens/>
        <w:spacing w:after="0" w:line="240" w:lineRule="auto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 xml:space="preserve">«О создании  комиссии  по  чрезвычайным  ситуациям </w:t>
      </w:r>
    </w:p>
    <w:p w:rsidR="00051A17" w:rsidRPr="00051A17" w:rsidRDefault="00051A17" w:rsidP="00051A17">
      <w:pPr>
        <w:suppressAutoHyphens/>
        <w:spacing w:after="0" w:line="240" w:lineRule="auto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>и обеспечению пожарной безопасности на территории</w:t>
      </w:r>
    </w:p>
    <w:p w:rsidR="00051A17" w:rsidRPr="00051A17" w:rsidRDefault="00051A17" w:rsidP="00051A17">
      <w:pPr>
        <w:suppressAutoHyphens/>
        <w:spacing w:after="0" w:line="240" w:lineRule="auto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>городского поселения город Чухлома»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ar-SA"/>
        </w:rPr>
      </w:pPr>
    </w:p>
    <w:p w:rsidR="00051A17" w:rsidRPr="00051A17" w:rsidRDefault="00051A17" w:rsidP="00051A17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 xml:space="preserve">В соответствии с постановлением Правительства Российской Федерации от 30 декабря </w:t>
      </w:r>
      <w:smartTag w:uri="urn:schemas-microsoft-com:office:smarttags" w:element="metricconverter">
        <w:smartTagPr>
          <w:attr w:name="ProductID" w:val="2003 г"/>
        </w:smartTagPr>
        <w:r w:rsidRPr="00051A17">
          <w:rPr>
            <w:rFonts w:ascii="Times New Roman" w:eastAsia="SimSun" w:hAnsi="Times New Roman" w:cs="Times New Roman"/>
            <w:sz w:val="16"/>
            <w:szCs w:val="16"/>
            <w:lang w:eastAsia="ar-SA"/>
          </w:rPr>
          <w:t>2003 г</w:t>
        </w:r>
      </w:smartTag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>. № 794 «О единой государственной системе предупреждения и ликвидации чрезвычайных ситуаций», в целях совершенствования координации деятельности муниципального звена территориальной подсистемы единой государственной системы предупреждения и ликвидации чрезвычайных ситуаций городского поселения город Чухлома в выполнении мероприятий по снижению риска, смягчению и ликвидации последствий чрезвычайных ситуаций, работы по реализации государственной политики в области пожарной безопасности на территории городского поселения, администрация городского поселения город Чухлома  ПОСТАНОВЛЯЕТ:</w:t>
      </w:r>
    </w:p>
    <w:p w:rsidR="00051A17" w:rsidRPr="00051A17" w:rsidRDefault="00051A17" w:rsidP="00051A17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ar-SA"/>
        </w:rPr>
      </w:pPr>
    </w:p>
    <w:p w:rsidR="00051A17" w:rsidRPr="00051A17" w:rsidRDefault="00051A17" w:rsidP="00051A17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>1. Состав комиссии по  чрезвычайным  ситуациям и обеспечению пожарной безопасности на территории городского поселения город Чухлома  утвердить в составе согласно Приложению № 1 к настоящему постановлению.</w:t>
      </w:r>
    </w:p>
    <w:p w:rsidR="00051A17" w:rsidRPr="00051A17" w:rsidRDefault="00051A17" w:rsidP="00051A17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>2. Положение о комиссии по предупреждению и ликвидации чрезвычайных ситуаций и обеспечению пожарной безопасности городского поселения город Чухлома Чухломского муниципального района Костромской области изложить в редакции согласно Приложению № 2 к настоящему постановлению.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>3. Контроль за исполнением настоящего постановления оставляю за собой.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>4. Настоящее постановление вступает в силу со дня его официального опубликования.</w:t>
      </w:r>
    </w:p>
    <w:p w:rsidR="00051A17" w:rsidRPr="00051A17" w:rsidRDefault="00051A17" w:rsidP="00051A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051A17" w:rsidRPr="00051A17" w:rsidRDefault="00051A17" w:rsidP="00051A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051A17" w:rsidRPr="00051A17" w:rsidRDefault="00051A17" w:rsidP="00051A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>Глава городского поселения город Чухлома</w:t>
      </w: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ab/>
      </w: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ab/>
      </w: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ab/>
      </w:r>
      <w:r w:rsidRPr="00051A17">
        <w:rPr>
          <w:rFonts w:ascii="Times New Roman" w:eastAsia="SimSun" w:hAnsi="Times New Roman" w:cs="Times New Roman"/>
          <w:sz w:val="16"/>
          <w:szCs w:val="16"/>
          <w:lang w:eastAsia="ar-SA"/>
        </w:rPr>
        <w:tab/>
        <w:t>М.И. Гусева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Arial" w:eastAsia="SimSun" w:hAnsi="Arial" w:cs="Times New Roman"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Приложение № 1</w:t>
      </w: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 xml:space="preserve">к постановлению администрации </w:t>
      </w: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 xml:space="preserve">городского поселения город Чухлома </w:t>
      </w: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 xml:space="preserve">Чухломского муниципального района </w:t>
      </w: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Костромской области</w:t>
      </w: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 xml:space="preserve">от 13 ноября </w:t>
      </w:r>
      <w:smartTag w:uri="urn:schemas-microsoft-com:office:smarttags" w:element="metricconverter">
        <w:smartTagPr>
          <w:attr w:name="ProductID" w:val="2019 г"/>
        </w:smartTagPr>
        <w:r w:rsidRPr="00051A17">
          <w:rPr>
            <w:rFonts w:ascii="Times New Roman" w:eastAsia="SimSun" w:hAnsi="Times New Roman" w:cs="Times New Roman"/>
            <w:bCs/>
            <w:sz w:val="16"/>
            <w:szCs w:val="16"/>
            <w:lang w:eastAsia="ar-SA"/>
          </w:rPr>
          <w:t>2019 г</w:t>
        </w:r>
      </w:smartTag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. № 147</w:t>
      </w: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СОСТАВ</w:t>
      </w:r>
    </w:p>
    <w:p w:rsidR="00051A17" w:rsidRPr="00051A17" w:rsidRDefault="00051A17" w:rsidP="00051A17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комиссии по предупреждению и ликвидации чрезвычайных ситуаций и обеспечению пожарной безопасности городского поселения город Чухлома</w:t>
      </w: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Председатель комиссии: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Гусева Марина Ивановна – глава администрации городского поселения город Чухлома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Заместитель председателя комиссии: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Смирнов Илья Сергеевич – заместитель главы администрации городского поселения город Чухлома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Секретарь комиссии: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Богачева Ирина Владимировна – главный специалист по работе с населением и делопроизводству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Члены комиссии: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Федотова Анна Леонидовна –  помощник главы администрации городского поселения город Чухлома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 xml:space="preserve">Лебедева Ирина Николаевна – главный специалист по управлению имуществом администрации городского поселения город Чухлома Чухломского муниципального района Костромской области 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Виноградова Любовь Андреевна – директор МКУ «Служба муниципального заказа города Чухлома» городского поселения город Чухлома Чухломского муниципального района Костромской области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Знаменский Андрей Юрьевич – заместитель начальника Чухломского филиала ОГБУ «Костромаавтодор»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Русов Илья Васильевич - начальник караула пожарной части г. Чухлома (ТО НД Чухломского района ГУ МЧС России по Костромской области)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Кудряшов Александр Васильевич–начальник МО МВД России «Чухломское»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4"/>
          <w:szCs w:val="20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4"/>
          <w:szCs w:val="20"/>
          <w:lang w:eastAsia="ar-SA"/>
        </w:rPr>
      </w:pPr>
    </w:p>
    <w:p w:rsidR="00051A17" w:rsidRDefault="00051A17" w:rsidP="00EF5266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0"/>
          <w:lang w:eastAsia="ar-SA"/>
        </w:rPr>
      </w:pPr>
    </w:p>
    <w:p w:rsidR="00EF5266" w:rsidRPr="00051A17" w:rsidRDefault="00EF5266" w:rsidP="00EF5266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0"/>
          <w:lang w:eastAsia="ar-SA"/>
        </w:rPr>
      </w:pPr>
    </w:p>
    <w:p w:rsidR="00051A17" w:rsidRDefault="00051A17" w:rsidP="00051A17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Приложение № 2</w:t>
      </w: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 xml:space="preserve">к постановлению администрации </w:t>
      </w: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 xml:space="preserve">городского поселения город Чухлома </w:t>
      </w: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 xml:space="preserve">Чухломского муниципального района </w:t>
      </w: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Костромской области</w:t>
      </w: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 xml:space="preserve">от 13 ноября </w:t>
      </w:r>
      <w:smartTag w:uri="urn:schemas-microsoft-com:office:smarttags" w:element="metricconverter">
        <w:smartTagPr>
          <w:attr w:name="ProductID" w:val="2019 г"/>
        </w:smartTagPr>
        <w:r w:rsidRPr="00051A17">
          <w:rPr>
            <w:rFonts w:ascii="Times New Roman" w:eastAsia="SimSun" w:hAnsi="Times New Roman" w:cs="Times New Roman"/>
            <w:bCs/>
            <w:sz w:val="16"/>
            <w:szCs w:val="16"/>
            <w:lang w:eastAsia="ar-SA"/>
          </w:rPr>
          <w:t>2019 г</w:t>
        </w:r>
      </w:smartTag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. № 147</w:t>
      </w:r>
    </w:p>
    <w:p w:rsidR="00051A17" w:rsidRPr="00051A17" w:rsidRDefault="00051A17" w:rsidP="00051A17">
      <w:pPr>
        <w:spacing w:after="0" w:line="240" w:lineRule="auto"/>
        <w:ind w:firstLine="709"/>
        <w:jc w:val="right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ПОЛОЖЕНИЕ</w:t>
      </w:r>
    </w:p>
    <w:p w:rsidR="00051A17" w:rsidRPr="00051A17" w:rsidRDefault="00051A17" w:rsidP="00051A17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о комиссии по предупреждению и ликвидации чрезвычайных ситуаций и обеспечению пожарной безопасности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</w:p>
    <w:p w:rsidR="00051A17" w:rsidRPr="00051A17" w:rsidRDefault="00051A17" w:rsidP="00051A17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1. Общие положения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1.1. Комиссия по предупреждению и ликвидации чрезвычайных ситуаций и обеспечению пожарной безопасности (далее именуется - Комиссия) является координационным органом муниципального звена территориальной подсистемы единой государственной системы предупреждения и ликвидации чрезвычайных ситуаций на территории городского поселения город Чухлома (далее – ТП РСЧС) в выполнении мероприятий по снижению риска, смягчению и ликвидации последствий чрезвычайных ситуаций и обеспечению пожарной безопасности.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1.2. Комиссия осуществляет свою деятельность под руководством Главы городского поселения, руководствуясь настоящим Положением.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1.3. Комиссия осуществляет свою деятельность во взаимодействии с территориальными органами федеральных органов исполнительной власти, органами исполнительной власти Костро</w:t>
      </w:r>
      <w:r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 xml:space="preserve">мской области </w:t>
      </w: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и местного самоуправления, заинтересованными организациями и общественными объединениями.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1.4. Положение о Комиссии, ее составе и составе оперативной группы утверждаются постановлением администрации городского поселения город Чухлома.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2. Основные задачи и функции Комиссии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2.1. Основными задачами Комиссии являются: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разработка предложений по реализации единой государственной политики в области предупреждения и ликвидации чрезвычайных ситуаций и обеспечения пожарной безопасности;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координация деятельности органов управления и сил муниципального звена ТП РСЧС;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обеспечение согласованности действий органов местного самоуправления и организаций при решении задач в области предупреждения и ликвидации чрезвычайных ситуаций и обеспечения пожарной безопасности, а также восстановления и строительства жилых домов, объектов жилищно-коммунального хозяйства, социальной сферы, производственной и инженерной инфраструктуры, поврежденных и разрушенных в результате чрезвычайных ситуаций;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рассмотрение вопросов о привлечении сил и средств гражданской обороны к организации и проведению мероприятий по предотвращению и ликвидации чрезвычайных ситуаций в порядке, установленном федеральным законодательством.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2.2. Комиссия в соответствии с возложенными на нее задачами выполняет следующие функции: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рассматривает в пределах своей компетенции вопросы в области предупреждения и ликвидации чрезвычайных ситуаций и обеспечения пожарной безопасности и вносит в установленном порядке соответствующие предложения Главе городского поселения;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разрабатывает предложения по совершенствованию правовых актов городского поселения, иных нормативных документов в области предупреждения и ликвидации чрезвычайных ситуаций и обеспечения пожарной безопасности;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рассматривает прогнозы чрезвычайных ситуаций, организует прогнозирование чрезвычайных ситуаций на территории городского поселения, организует разработку и реализацию мер, направленных на предупреждение и ликвидацию чрезвычайных ситуаций, обеспечение пожарной безопасности;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разрабатывает предложения по развитию и обеспечению функционирования муниципального звена ТП РСЧС;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разрабатывает предложения по ликвидации чрезвычайных ситуаций на территории городского поселения и проведению операций чрезвычайного гуманитарного реагирования;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организует работу по подготовке предложений и аналитических материалов для Главы городского поселения город Чухлома по вопросам защиты населения и территории от чрезвычайных ситуаций и обеспечения пожарной безопасности и безопасности людей на вводных объектах.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3. Права Комиссии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3.1.Комиссия в пределах своей компетенции имеет право: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запрашивать у администрации городского поселения, организаций и общественных объединений необходимые материалы и информацию;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заслушивать на своих заседаниях представителей администрации городского поселения, организаций и общественных объединений;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привлекать для участия в своей работе представителей администрации городского поселения, организаций и общественных объединений по согласованию с их руководителями;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привлекать в установленном порядке при угрозе возникновения ЧС силы и средства, транспорт, материально-технические средства, независимо от их ведомственной принадлежности, для выполнения работ по предупреждению и ликвидации чрезвычайных ситуаций и обеспечению пожарной безопасности;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- создавать рабочие группы из числа членов Комиссии, специалистов администрации городского поселения и администраций муниципальных образований, заинтересованных организаций и общественных объединений, по согласованию с их руководителями, по направлениям деятельности Комиссии и определять полномочия и порядок работы этих групп.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4. Организация деятельности Комиссии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4.1. Комиссию возглавляет Глава городского поселения город Чухлома, который руководит деятельностью Комиссии и несет ответственность за выполнение возложенных на нее задач.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4.2. Работа Комиссии организуется по годовым планам. Заседания Комиссии проводятся по мере необходимости, но не реже одного раза в квартал. Для оперативного и безотлагательного решения отдельных вопросов Комиссия может проводить внеочередные заседания. Информация о внеочередном заседании доводится до сведения ее членов секретарем Комиссии.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4.3. Заседание Комиссии считается правомочным, если на нем присутствует более половины членов Комиссии. Члены Комиссии обладают равными правами при обсуждении рассматриваемых на заседаниях вопросов, участвуют в работе Комиссии непосредственно без права замены, в случае отсутствия председателя Комиссии его замещает заместитель.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16"/>
          <w:szCs w:val="16"/>
          <w:lang w:eastAsia="ar-SA"/>
        </w:rPr>
      </w:pPr>
      <w:r w:rsidRPr="00051A17">
        <w:rPr>
          <w:rFonts w:ascii="Times New Roman" w:eastAsia="SimSun" w:hAnsi="Times New Roman" w:cs="Times New Roman"/>
          <w:bCs/>
          <w:sz w:val="16"/>
          <w:szCs w:val="16"/>
          <w:lang w:eastAsia="ar-SA"/>
        </w:rPr>
        <w:t>4.4. Решения Комиссии принимаются на ее заседаниях открытым голосованием простым большинством голосов присутствующих членов Комиссии. Решения Комиссии оформляются в виде протоколов, которые подписываются председателем Комиссии. Решения Комиссии доводятся до исполнителей выписками из протоколов заседаний Комиссии. Решения Комиссии, принимаемые в соответствии с ее компетенцией, являются обязательными для администрации городского поселения город Чухлома, организаций и предприятий.</w:t>
      </w:r>
    </w:p>
    <w:p w:rsidR="00051A17" w:rsidRPr="00051A17" w:rsidRDefault="00051A17" w:rsidP="00051A17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4"/>
          <w:szCs w:val="20"/>
          <w:lang w:eastAsia="ar-SA"/>
        </w:rPr>
      </w:pPr>
    </w:p>
    <w:p w:rsidR="00CD116D" w:rsidRDefault="00CD116D" w:rsidP="00C87319">
      <w:pPr>
        <w:pStyle w:val="a3"/>
        <w:rPr>
          <w:rFonts w:ascii="Times New Roman" w:eastAsia="Calibri" w:hAnsi="Times New Roman" w:cs="Times New Roman"/>
          <w:color w:val="000000"/>
          <w:sz w:val="16"/>
          <w:szCs w:val="16"/>
          <w:lang w:eastAsia="ru-RU"/>
        </w:rPr>
      </w:pPr>
    </w:p>
    <w:p w:rsidR="00C87319" w:rsidRPr="00C87319" w:rsidRDefault="00C87319" w:rsidP="00C87319">
      <w:pPr>
        <w:pStyle w:val="a3"/>
        <w:rPr>
          <w:rFonts w:ascii="Times New Roman" w:eastAsia="Calibri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9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3077"/>
        <w:gridCol w:w="3077"/>
      </w:tblGrid>
      <w:tr w:rsidR="00C87319" w:rsidRPr="00C87319" w:rsidTr="00D902C6">
        <w:trPr>
          <w:trHeight w:val="1755"/>
          <w:jc w:val="center"/>
        </w:trPr>
        <w:tc>
          <w:tcPr>
            <w:tcW w:w="3151" w:type="dxa"/>
          </w:tcPr>
          <w:p w:rsidR="00C87319" w:rsidRPr="00C87319" w:rsidRDefault="00C87319" w:rsidP="00C8731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Издатель: администрация городского поселения город Чухлома Чухломского муниципального района Костромской области;</w:t>
            </w:r>
          </w:p>
          <w:p w:rsidR="00C87319" w:rsidRPr="00C87319" w:rsidRDefault="00C87319" w:rsidP="00C8731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157130 Костромская обл., Чухломский район, город Чухлома, ул. Советская, дом 1,</w:t>
            </w:r>
          </w:p>
          <w:p w:rsidR="00C87319" w:rsidRPr="00C87319" w:rsidRDefault="00C87319" w:rsidP="00C8731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eastAsia="ru-RU"/>
              </w:rPr>
            </w:pP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e</w:t>
            </w: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mail</w:t>
            </w: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:</w:t>
            </w:r>
            <w:r w:rsidRPr="00C87319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eastAsia="ru-RU"/>
              </w:rPr>
              <w:t xml:space="preserve"> </w:t>
            </w:r>
            <w:hyperlink r:id="rId15" w:history="1">
              <w:r w:rsidRPr="00C87319">
                <w:rPr>
                  <w:rFonts w:ascii="Times New Roman" w:eastAsia="Calibri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gorchuh</w:t>
              </w:r>
              <w:r w:rsidRPr="00C87319">
                <w:rPr>
                  <w:rFonts w:ascii="Times New Roman" w:eastAsia="Calibri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@</w:t>
              </w:r>
              <w:r w:rsidRPr="00C87319">
                <w:rPr>
                  <w:rFonts w:ascii="Times New Roman" w:eastAsia="Calibri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yandex</w:t>
              </w:r>
              <w:r w:rsidRPr="00C87319">
                <w:rPr>
                  <w:rFonts w:ascii="Times New Roman" w:eastAsia="Calibri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.</w:t>
              </w:r>
              <w:r w:rsidRPr="00C87319">
                <w:rPr>
                  <w:rFonts w:ascii="Times New Roman" w:eastAsia="Calibri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ru</w:t>
              </w:r>
            </w:hyperlink>
          </w:p>
          <w:p w:rsidR="00C87319" w:rsidRPr="00C87319" w:rsidRDefault="00C87319" w:rsidP="00C8731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Тираж</w:t>
            </w: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 xml:space="preserve">: 10 </w:t>
            </w: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экз</w:t>
            </w: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3077" w:type="dxa"/>
          </w:tcPr>
          <w:p w:rsidR="00C87319" w:rsidRPr="00C87319" w:rsidRDefault="00C87319" w:rsidP="00C8731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Учредители: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</w:t>
            </w:r>
          </w:p>
          <w:p w:rsidR="00C87319" w:rsidRPr="00C87319" w:rsidRDefault="00C87319" w:rsidP="00C8731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(157130 Костромская обл., Чухломский район, город Чухлома, ул. Советская, дом 1)</w:t>
            </w:r>
          </w:p>
        </w:tc>
        <w:tc>
          <w:tcPr>
            <w:tcW w:w="3077" w:type="dxa"/>
          </w:tcPr>
          <w:p w:rsidR="00C87319" w:rsidRPr="00C87319" w:rsidRDefault="00C87319" w:rsidP="00C8731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области-«Вестник Чухломы»</w:t>
            </w:r>
          </w:p>
          <w:p w:rsidR="00C87319" w:rsidRPr="00C87319" w:rsidRDefault="00C87319" w:rsidP="00C8731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 соответствии со статьей 12 Закона РФ от 27 декабря 1991 г.№2124-1 «О средствах массовой информации»</w:t>
            </w:r>
          </w:p>
          <w:p w:rsidR="00C87319" w:rsidRPr="00C87319" w:rsidRDefault="00C87319" w:rsidP="00C8731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C87319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Издание освобождается от регистрации</w:t>
            </w:r>
          </w:p>
        </w:tc>
      </w:tr>
    </w:tbl>
    <w:p w:rsidR="00C87319" w:rsidRDefault="00C87319" w:rsidP="00C87319">
      <w:pPr>
        <w:pStyle w:val="a3"/>
      </w:pPr>
    </w:p>
    <w:sectPr w:rsidR="00C87319" w:rsidSect="00F54FB6">
      <w:pgSz w:w="11906" w:h="16838"/>
      <w:pgMar w:top="1134" w:right="1701" w:bottom="1134" w:left="85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2C6" w:rsidRDefault="00D902C6" w:rsidP="00D902C6">
      <w:pPr>
        <w:spacing w:after="0" w:line="240" w:lineRule="auto"/>
      </w:pPr>
      <w:r>
        <w:separator/>
      </w:r>
    </w:p>
  </w:endnote>
  <w:endnote w:type="continuationSeparator" w:id="0">
    <w:p w:rsidR="00D902C6" w:rsidRDefault="00D902C6" w:rsidP="00D90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2556575"/>
      <w:docPartObj>
        <w:docPartGallery w:val="Page Numbers (Bottom of Page)"/>
        <w:docPartUnique/>
      </w:docPartObj>
    </w:sdtPr>
    <w:sdtEndPr/>
    <w:sdtContent>
      <w:p w:rsidR="00D902C6" w:rsidRDefault="00D902C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AF0">
          <w:rPr>
            <w:noProof/>
          </w:rPr>
          <w:t>11</w:t>
        </w:r>
        <w:r>
          <w:fldChar w:fldCharType="end"/>
        </w:r>
      </w:p>
    </w:sdtContent>
  </w:sdt>
  <w:p w:rsidR="00D902C6" w:rsidRDefault="00D902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2C6" w:rsidRDefault="00D902C6" w:rsidP="00D902C6">
      <w:pPr>
        <w:spacing w:after="0" w:line="240" w:lineRule="auto"/>
      </w:pPr>
      <w:r>
        <w:separator/>
      </w:r>
    </w:p>
  </w:footnote>
  <w:footnote w:type="continuationSeparator" w:id="0">
    <w:p w:rsidR="00D902C6" w:rsidRDefault="00D902C6" w:rsidP="00D90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91E20"/>
    <w:multiLevelType w:val="hybridMultilevel"/>
    <w:tmpl w:val="61964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319"/>
    <w:rsid w:val="00051A17"/>
    <w:rsid w:val="003E3AF0"/>
    <w:rsid w:val="00C87319"/>
    <w:rsid w:val="00CD116D"/>
    <w:rsid w:val="00D902C6"/>
    <w:rsid w:val="00EF5266"/>
    <w:rsid w:val="00F5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BFAED1-FC1E-4348-8ED3-1143431AD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319"/>
    <w:pPr>
      <w:ind w:left="720"/>
      <w:contextualSpacing/>
    </w:pPr>
  </w:style>
  <w:style w:type="paragraph" w:styleId="a4">
    <w:name w:val="Balloon Text"/>
    <w:basedOn w:val="a"/>
    <w:link w:val="a5"/>
    <w:rsid w:val="00C87319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rsid w:val="00C87319"/>
    <w:rPr>
      <w:rFonts w:ascii="Segoe UI" w:eastAsia="Times New Roman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90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02C6"/>
  </w:style>
  <w:style w:type="paragraph" w:styleId="a8">
    <w:name w:val="footer"/>
    <w:basedOn w:val="a"/>
    <w:link w:val="a9"/>
    <w:uiPriority w:val="99"/>
    <w:unhideWhenUsed/>
    <w:rsid w:val="00D90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0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gorchuh@yandex.r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12</Pages>
  <Words>2420</Words>
  <Characters>13797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2019-11-22T10:30:00Z</dcterms:created>
  <dcterms:modified xsi:type="dcterms:W3CDTF">2019-11-28T08:51:00Z</dcterms:modified>
</cp:coreProperties>
</file>